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5" w:rsidRDefault="00107015"/>
    <w:p w:rsidR="00E807F6" w:rsidRPr="00FC218D" w:rsidRDefault="00E807F6" w:rsidP="00E807F6">
      <w:pPr>
        <w:ind w:right="283"/>
        <w:jc w:val="right"/>
        <w:rPr>
          <w:b/>
          <w:sz w:val="22"/>
          <w:szCs w:val="22"/>
        </w:rPr>
      </w:pPr>
    </w:p>
    <w:p w:rsidR="00E807F6" w:rsidRPr="00FC218D" w:rsidRDefault="00E807F6" w:rsidP="00E807F6">
      <w:pPr>
        <w:ind w:right="283"/>
        <w:jc w:val="right"/>
        <w:rPr>
          <w:b/>
          <w:sz w:val="24"/>
          <w:szCs w:val="24"/>
        </w:rPr>
      </w:pPr>
      <w:r w:rsidRPr="00FC218D">
        <w:rPr>
          <w:b/>
          <w:sz w:val="22"/>
          <w:szCs w:val="22"/>
        </w:rPr>
        <w:tab/>
      </w:r>
      <w:r w:rsidRPr="00FC218D">
        <w:rPr>
          <w:b/>
          <w:sz w:val="22"/>
          <w:szCs w:val="22"/>
        </w:rPr>
        <w:tab/>
        <w:t xml:space="preserve">    </w:t>
      </w:r>
      <w:r w:rsidR="00276474">
        <w:rPr>
          <w:b/>
          <w:sz w:val="22"/>
          <w:szCs w:val="22"/>
        </w:rPr>
        <w:t xml:space="preserve">       </w:t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  <w:r w:rsidR="00276474">
        <w:rPr>
          <w:b/>
          <w:sz w:val="22"/>
          <w:szCs w:val="22"/>
        </w:rPr>
        <w:tab/>
      </w:r>
    </w:p>
    <w:p w:rsidR="00E807F6" w:rsidRPr="000170AE" w:rsidRDefault="00E807F6" w:rsidP="00E807F6">
      <w:pPr>
        <w:spacing w:line="276" w:lineRule="auto"/>
        <w:ind w:right="283"/>
        <w:rPr>
          <w:sz w:val="24"/>
          <w:szCs w:val="24"/>
        </w:rPr>
      </w:pPr>
      <w:r w:rsidRPr="00F01924">
        <w:rPr>
          <w:noProof/>
          <w:sz w:val="24"/>
          <w:szCs w:val="22"/>
        </w:rPr>
        <w:drawing>
          <wp:anchor distT="0" distB="0" distL="114300" distR="114300" simplePos="0" relativeHeight="251661312" behindDoc="1" locked="0" layoutInCell="1" allowOverlap="1" wp14:anchorId="0A1C3684" wp14:editId="77640C8A">
            <wp:simplePos x="0" y="0"/>
            <wp:positionH relativeFrom="column">
              <wp:posOffset>3531870</wp:posOffset>
            </wp:positionH>
            <wp:positionV relativeFrom="paragraph">
              <wp:posOffset>131445</wp:posOffset>
            </wp:positionV>
            <wp:extent cx="2809875" cy="2378149"/>
            <wp:effectExtent l="0" t="0" r="0" b="3175"/>
            <wp:wrapNone/>
            <wp:docPr id="11" name="Рисунок 11" descr="C:\Users\Sony\Desktop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лайд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7F6" w:rsidRDefault="00E807F6" w:rsidP="00FA72F9">
      <w:pPr>
        <w:spacing w:line="276" w:lineRule="auto"/>
        <w:ind w:left="708" w:right="283" w:firstLine="143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ООО </w:t>
      </w:r>
      <w:r w:rsidRPr="00685C4C">
        <w:rPr>
          <w:sz w:val="24"/>
          <w:szCs w:val="22"/>
        </w:rPr>
        <w:t xml:space="preserve">«Проминвест» </w:t>
      </w:r>
      <w:r>
        <w:rPr>
          <w:sz w:val="24"/>
          <w:szCs w:val="22"/>
        </w:rPr>
        <w:t>предлагает</w:t>
      </w:r>
    </w:p>
    <w:p w:rsidR="00E807F6" w:rsidRDefault="00E807F6" w:rsidP="00FA72F9">
      <w:pPr>
        <w:spacing w:line="276" w:lineRule="auto"/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к </w:t>
      </w:r>
      <w:r w:rsidRPr="00685C4C">
        <w:rPr>
          <w:sz w:val="24"/>
          <w:szCs w:val="22"/>
        </w:rPr>
        <w:t>постав</w:t>
      </w:r>
      <w:r>
        <w:rPr>
          <w:sz w:val="24"/>
          <w:szCs w:val="22"/>
        </w:rPr>
        <w:t xml:space="preserve">ке </w:t>
      </w:r>
      <w:r w:rsidRPr="00685C4C">
        <w:rPr>
          <w:sz w:val="24"/>
          <w:szCs w:val="22"/>
        </w:rPr>
        <w:t xml:space="preserve">в Ваш адрес </w:t>
      </w:r>
      <w:r w:rsidRPr="00EF75AF">
        <w:rPr>
          <w:b/>
          <w:sz w:val="28"/>
          <w:szCs w:val="28"/>
        </w:rPr>
        <w:t>свеклорезки</w:t>
      </w:r>
      <w:r>
        <w:rPr>
          <w:sz w:val="24"/>
          <w:szCs w:val="22"/>
        </w:rPr>
        <w:t xml:space="preserve"> в</w:t>
      </w:r>
    </w:p>
    <w:p w:rsidR="00E807F6" w:rsidRDefault="00E807F6" w:rsidP="00FA72F9">
      <w:pPr>
        <w:spacing w:line="276" w:lineRule="auto"/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полном комплекте и частями 12, 16 и 24</w:t>
      </w:r>
    </w:p>
    <w:p w:rsidR="00E807F6" w:rsidRDefault="00E807F6" w:rsidP="00FA72F9">
      <w:pPr>
        <w:spacing w:line="276" w:lineRule="auto"/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рамные. А также на их основе:</w:t>
      </w:r>
    </w:p>
    <w:p w:rsidR="00E807F6" w:rsidRDefault="00E807F6" w:rsidP="00FA72F9">
      <w:pPr>
        <w:spacing w:line="276" w:lineRule="auto"/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12-16М, 12-20М, 12-24М, 16-32М.</w:t>
      </w:r>
    </w:p>
    <w:p w:rsidR="00E807F6" w:rsidRPr="00685C4C" w:rsidRDefault="00E807F6" w:rsidP="00E807F6">
      <w:pPr>
        <w:spacing w:line="276" w:lineRule="auto"/>
        <w:ind w:right="283" w:firstLine="708"/>
        <w:jc w:val="both"/>
        <w:rPr>
          <w:sz w:val="24"/>
          <w:szCs w:val="22"/>
        </w:rPr>
      </w:pPr>
    </w:p>
    <w:p w:rsidR="00E807F6" w:rsidRDefault="00E807F6" w:rsidP="00E807F6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E807F6" w:rsidRDefault="00E807F6" w:rsidP="00E807F6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E807F6" w:rsidRDefault="00E807F6" w:rsidP="00E807F6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E807F6" w:rsidRDefault="00E807F6" w:rsidP="00E807F6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E807F6" w:rsidRDefault="00E807F6" w:rsidP="00E807F6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E807F6" w:rsidRPr="00FA72F9" w:rsidRDefault="00E807F6" w:rsidP="00E807F6">
      <w:pPr>
        <w:ind w:left="1416" w:right="283" w:firstLine="708"/>
        <w:jc w:val="both"/>
        <w:rPr>
          <w:sz w:val="28"/>
          <w:szCs w:val="28"/>
        </w:rPr>
      </w:pPr>
      <w:r w:rsidRPr="00FA72F9">
        <w:rPr>
          <w:sz w:val="28"/>
          <w:szCs w:val="28"/>
          <w:u w:val="single"/>
        </w:rPr>
        <w:t>Технические данные:</w:t>
      </w:r>
      <w:r w:rsidRPr="00FA72F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07F6" w:rsidRDefault="00E807F6" w:rsidP="00E807F6">
      <w:pPr>
        <w:ind w:left="709" w:right="283" w:firstLine="359"/>
        <w:jc w:val="both"/>
        <w:rPr>
          <w:sz w:val="24"/>
          <w:szCs w:val="22"/>
        </w:rPr>
      </w:pPr>
    </w:p>
    <w:tbl>
      <w:tblPr>
        <w:tblStyle w:val="a5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44"/>
        <w:gridCol w:w="1695"/>
        <w:gridCol w:w="2260"/>
        <w:gridCol w:w="1271"/>
        <w:gridCol w:w="1728"/>
      </w:tblGrid>
      <w:tr w:rsidR="00E807F6" w:rsidTr="00FA72F9">
        <w:trPr>
          <w:trHeight w:val="907"/>
        </w:trPr>
        <w:tc>
          <w:tcPr>
            <w:tcW w:w="2544" w:type="dxa"/>
          </w:tcPr>
          <w:p w:rsidR="00E807F6" w:rsidRDefault="00E807F6" w:rsidP="00F873C0">
            <w:pPr>
              <w:ind w:right="283"/>
              <w:jc w:val="both"/>
              <w:rPr>
                <w:sz w:val="24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E807F6" w:rsidRPr="00172CB7" w:rsidRDefault="006A6D2B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Производительность</w:t>
            </w:r>
          </w:p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т/сут.</w:t>
            </w:r>
          </w:p>
        </w:tc>
        <w:tc>
          <w:tcPr>
            <w:tcW w:w="2260" w:type="dxa"/>
            <w:vAlign w:val="center"/>
          </w:tcPr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Количество ножевых рам</w:t>
            </w:r>
          </w:p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шт.</w:t>
            </w:r>
          </w:p>
        </w:tc>
        <w:tc>
          <w:tcPr>
            <w:tcW w:w="1271" w:type="dxa"/>
            <w:vAlign w:val="center"/>
          </w:tcPr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Привод</w:t>
            </w:r>
          </w:p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кВт.</w:t>
            </w:r>
          </w:p>
        </w:tc>
        <w:tc>
          <w:tcPr>
            <w:tcW w:w="1728" w:type="dxa"/>
            <w:vAlign w:val="center"/>
          </w:tcPr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Внутренний диаметр барабана</w:t>
            </w:r>
          </w:p>
          <w:p w:rsidR="00E807F6" w:rsidRPr="00172CB7" w:rsidRDefault="00E807F6" w:rsidP="00F873C0">
            <w:pPr>
              <w:ind w:right="283"/>
              <w:jc w:val="center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мм.</w:t>
            </w:r>
          </w:p>
        </w:tc>
      </w:tr>
      <w:tr w:rsidR="00E807F6" w:rsidTr="00FA72F9">
        <w:trPr>
          <w:trHeight w:val="692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Т2М-СЦБ 12</w:t>
            </w:r>
          </w:p>
        </w:tc>
        <w:tc>
          <w:tcPr>
            <w:tcW w:w="1695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1500</w:t>
            </w:r>
          </w:p>
        </w:tc>
        <w:tc>
          <w:tcPr>
            <w:tcW w:w="2260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807F6" w:rsidTr="00FA72F9">
        <w:trPr>
          <w:trHeight w:val="535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Т2М-СЦ2Б 12-16</w:t>
            </w:r>
            <w:r>
              <w:rPr>
                <w:sz w:val="18"/>
                <w:szCs w:val="22"/>
              </w:rPr>
              <w:t>М</w:t>
            </w:r>
          </w:p>
        </w:tc>
        <w:tc>
          <w:tcPr>
            <w:tcW w:w="1695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2000</w:t>
            </w:r>
          </w:p>
        </w:tc>
        <w:tc>
          <w:tcPr>
            <w:tcW w:w="2260" w:type="dxa"/>
            <w:vAlign w:val="center"/>
          </w:tcPr>
          <w:p w:rsidR="00E807F6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16</w:t>
            </w:r>
          </w:p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 xml:space="preserve"> (узкая от ПРБ-24)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807F6" w:rsidTr="00FA72F9">
        <w:trPr>
          <w:trHeight w:val="667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Т2М-СЦ2Б 12-20М</w:t>
            </w:r>
          </w:p>
        </w:tc>
        <w:tc>
          <w:tcPr>
            <w:tcW w:w="1695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2600</w:t>
            </w:r>
          </w:p>
        </w:tc>
        <w:tc>
          <w:tcPr>
            <w:tcW w:w="2260" w:type="dxa"/>
            <w:vAlign w:val="center"/>
          </w:tcPr>
          <w:p w:rsidR="00E807F6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 xml:space="preserve">20 </w:t>
            </w:r>
          </w:p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(узкая от ПРБ-24)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110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807F6" w:rsidTr="00FA72F9">
        <w:trPr>
          <w:trHeight w:val="676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Т2М-СЦ2Б 12-24М</w:t>
            </w:r>
          </w:p>
        </w:tc>
        <w:tc>
          <w:tcPr>
            <w:tcW w:w="1695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31</w:t>
            </w:r>
            <w:bookmarkStart w:id="0" w:name="_GoBack"/>
            <w:bookmarkEnd w:id="0"/>
            <w:r w:rsidRPr="00CD374E">
              <w:rPr>
                <w:sz w:val="18"/>
                <w:szCs w:val="18"/>
              </w:rPr>
              <w:t>00</w:t>
            </w:r>
          </w:p>
        </w:tc>
        <w:tc>
          <w:tcPr>
            <w:tcW w:w="2260" w:type="dxa"/>
            <w:vAlign w:val="center"/>
          </w:tcPr>
          <w:p w:rsidR="00E807F6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 xml:space="preserve">12 </w:t>
            </w:r>
          </w:p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(двухрядная)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110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E807F6" w:rsidTr="00FA72F9">
        <w:trPr>
          <w:trHeight w:val="547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Т2М-СЦ2</w:t>
            </w:r>
            <w:r>
              <w:rPr>
                <w:sz w:val="18"/>
                <w:szCs w:val="22"/>
              </w:rPr>
              <w:t>Б-</w:t>
            </w:r>
            <w:r w:rsidRPr="00172CB7">
              <w:rPr>
                <w:sz w:val="18"/>
                <w:szCs w:val="22"/>
              </w:rPr>
              <w:t xml:space="preserve"> 16</w:t>
            </w:r>
          </w:p>
        </w:tc>
        <w:tc>
          <w:tcPr>
            <w:tcW w:w="1695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2000</w:t>
            </w:r>
          </w:p>
        </w:tc>
        <w:tc>
          <w:tcPr>
            <w:tcW w:w="2260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110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1600</w:t>
            </w:r>
          </w:p>
        </w:tc>
      </w:tr>
      <w:tr w:rsidR="00E807F6" w:rsidTr="00FA72F9">
        <w:trPr>
          <w:trHeight w:val="696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Т2М-СЦ2Б 16-32М</w:t>
            </w:r>
          </w:p>
        </w:tc>
        <w:tc>
          <w:tcPr>
            <w:tcW w:w="1695" w:type="dxa"/>
            <w:vAlign w:val="center"/>
          </w:tcPr>
          <w:p w:rsidR="00E807F6" w:rsidRPr="00CD374E" w:rsidRDefault="00857C7B" w:rsidP="00F873C0">
            <w:pPr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  <w:tc>
          <w:tcPr>
            <w:tcW w:w="2260" w:type="dxa"/>
            <w:vAlign w:val="center"/>
          </w:tcPr>
          <w:p w:rsidR="00E807F6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16</w:t>
            </w:r>
          </w:p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 xml:space="preserve"> (двухрядная)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110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1600</w:t>
            </w:r>
          </w:p>
        </w:tc>
      </w:tr>
      <w:tr w:rsidR="00E807F6" w:rsidTr="00FA72F9">
        <w:trPr>
          <w:trHeight w:val="732"/>
        </w:trPr>
        <w:tc>
          <w:tcPr>
            <w:tcW w:w="2544" w:type="dxa"/>
            <w:vAlign w:val="center"/>
          </w:tcPr>
          <w:p w:rsidR="00E807F6" w:rsidRPr="00172CB7" w:rsidRDefault="00E807F6" w:rsidP="00F873C0">
            <w:pPr>
              <w:ind w:right="283"/>
              <w:rPr>
                <w:sz w:val="18"/>
                <w:szCs w:val="22"/>
              </w:rPr>
            </w:pPr>
            <w:r w:rsidRPr="00172CB7">
              <w:rPr>
                <w:sz w:val="18"/>
                <w:szCs w:val="22"/>
              </w:rPr>
              <w:t>А2-ПРБ 24</w:t>
            </w:r>
          </w:p>
        </w:tc>
        <w:tc>
          <w:tcPr>
            <w:tcW w:w="1695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3100</w:t>
            </w:r>
          </w:p>
        </w:tc>
        <w:tc>
          <w:tcPr>
            <w:tcW w:w="2260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24</w:t>
            </w:r>
          </w:p>
        </w:tc>
        <w:tc>
          <w:tcPr>
            <w:tcW w:w="1271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110</w:t>
            </w:r>
          </w:p>
        </w:tc>
        <w:tc>
          <w:tcPr>
            <w:tcW w:w="1728" w:type="dxa"/>
            <w:vAlign w:val="center"/>
          </w:tcPr>
          <w:p w:rsidR="00E807F6" w:rsidRPr="00CD374E" w:rsidRDefault="00E807F6" w:rsidP="00F873C0">
            <w:pPr>
              <w:ind w:right="283"/>
              <w:jc w:val="center"/>
              <w:rPr>
                <w:sz w:val="18"/>
                <w:szCs w:val="18"/>
              </w:rPr>
            </w:pPr>
            <w:r w:rsidRPr="00CD374E">
              <w:rPr>
                <w:sz w:val="18"/>
                <w:szCs w:val="18"/>
              </w:rPr>
              <w:t>1600</w:t>
            </w:r>
          </w:p>
        </w:tc>
      </w:tr>
    </w:tbl>
    <w:p w:rsidR="00FA72F9" w:rsidRDefault="00FA72F9" w:rsidP="00E807F6">
      <w:pPr>
        <w:ind w:left="709" w:right="283" w:firstLine="359"/>
        <w:jc w:val="both"/>
        <w:rPr>
          <w:sz w:val="24"/>
          <w:szCs w:val="22"/>
        </w:rPr>
      </w:pPr>
    </w:p>
    <w:p w:rsidR="00E807F6" w:rsidRDefault="00E807F6" w:rsidP="00E807F6">
      <w:pPr>
        <w:ind w:left="709" w:right="283" w:firstLine="35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Данное оборудование изготавливается на Смелянском машиностроительном заводе, Украина. Имеет заводские гарантийные обязательства. Стоимость просчитывается на момент размещения заявки и комплектации. </w:t>
      </w:r>
    </w:p>
    <w:p w:rsidR="00E807F6" w:rsidRDefault="00E807F6" w:rsidP="00E807F6">
      <w:pPr>
        <w:ind w:left="709" w:right="283" w:firstLine="359"/>
        <w:jc w:val="both"/>
        <w:rPr>
          <w:sz w:val="24"/>
          <w:szCs w:val="22"/>
        </w:rPr>
      </w:pPr>
      <w:r>
        <w:rPr>
          <w:sz w:val="24"/>
          <w:szCs w:val="22"/>
        </w:rPr>
        <w:t>Наше ценообразование включает в себя доставку на Ваш завод, полную таможенную очистку и приятно Вас порадует.</w:t>
      </w:r>
    </w:p>
    <w:p w:rsidR="00FA72F9" w:rsidRDefault="00FA72F9" w:rsidP="00E807F6">
      <w:pPr>
        <w:ind w:left="709" w:right="283" w:firstLine="359"/>
        <w:jc w:val="both"/>
        <w:rPr>
          <w:sz w:val="24"/>
          <w:szCs w:val="22"/>
        </w:rPr>
      </w:pPr>
    </w:p>
    <w:p w:rsidR="004B2002" w:rsidRDefault="004B2002" w:rsidP="00A40097">
      <w:pPr>
        <w:spacing w:line="360" w:lineRule="auto"/>
        <w:ind w:left="709" w:right="283" w:firstLine="70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Список поставленного </w:t>
      </w:r>
      <w:r w:rsidR="00F34AC7">
        <w:rPr>
          <w:sz w:val="24"/>
          <w:szCs w:val="22"/>
        </w:rPr>
        <w:t xml:space="preserve">основного </w:t>
      </w:r>
      <w:r>
        <w:rPr>
          <w:sz w:val="24"/>
          <w:szCs w:val="22"/>
        </w:rPr>
        <w:t>оборудования</w:t>
      </w:r>
      <w:r w:rsidR="00793FDA">
        <w:rPr>
          <w:sz w:val="24"/>
          <w:szCs w:val="22"/>
        </w:rPr>
        <w:t xml:space="preserve"> на следующие заводы</w:t>
      </w:r>
      <w:r>
        <w:rPr>
          <w:sz w:val="24"/>
          <w:szCs w:val="22"/>
        </w:rPr>
        <w:t>:</w:t>
      </w:r>
    </w:p>
    <w:p w:rsidR="004B2002" w:rsidRDefault="00FA72F9" w:rsidP="00FA72F9">
      <w:pPr>
        <w:spacing w:line="360" w:lineRule="auto"/>
        <w:ind w:left="709" w:right="283"/>
        <w:rPr>
          <w:sz w:val="24"/>
          <w:szCs w:val="22"/>
        </w:rPr>
      </w:pPr>
      <w:r>
        <w:rPr>
          <w:sz w:val="24"/>
          <w:szCs w:val="22"/>
        </w:rPr>
        <w:t>- 2006г.</w:t>
      </w:r>
      <w:r w:rsidR="004B2002">
        <w:rPr>
          <w:sz w:val="24"/>
          <w:szCs w:val="22"/>
        </w:rPr>
        <w:t xml:space="preserve"> ОАО</w:t>
      </w:r>
      <w:r w:rsidR="004B2002" w:rsidRPr="004B2002">
        <w:rPr>
          <w:sz w:val="24"/>
          <w:szCs w:val="22"/>
        </w:rPr>
        <w:t xml:space="preserve"> «Ольховатский сахарный комбинат»</w:t>
      </w:r>
      <w:r w:rsidR="004B2002">
        <w:rPr>
          <w:sz w:val="24"/>
          <w:szCs w:val="22"/>
        </w:rPr>
        <w:t xml:space="preserve">, свеклорезка </w:t>
      </w:r>
      <w:r w:rsidR="004B2002" w:rsidRPr="004B2002">
        <w:rPr>
          <w:sz w:val="24"/>
          <w:szCs w:val="22"/>
        </w:rPr>
        <w:t>Т2М-СЦ2Б 12-16М</w:t>
      </w:r>
      <w:r w:rsidR="004B2002">
        <w:rPr>
          <w:sz w:val="24"/>
          <w:szCs w:val="22"/>
        </w:rPr>
        <w:t xml:space="preserve"> </w:t>
      </w:r>
    </w:p>
    <w:p w:rsidR="004B2002" w:rsidRDefault="00FA72F9" w:rsidP="00FA72F9">
      <w:pPr>
        <w:spacing w:line="360" w:lineRule="auto"/>
        <w:ind w:left="1134" w:right="283" w:hanging="425"/>
        <w:rPr>
          <w:sz w:val="24"/>
          <w:szCs w:val="22"/>
        </w:rPr>
      </w:pPr>
      <w:r>
        <w:rPr>
          <w:sz w:val="24"/>
          <w:szCs w:val="22"/>
        </w:rPr>
        <w:t>- 2014г.</w:t>
      </w:r>
      <w:r w:rsidR="004B2002">
        <w:rPr>
          <w:sz w:val="24"/>
          <w:szCs w:val="22"/>
        </w:rPr>
        <w:t xml:space="preserve"> ООО «Ромодановосахар», барабан к свеклорезке </w:t>
      </w:r>
      <w:r w:rsidR="004B2002" w:rsidRPr="004B2002">
        <w:rPr>
          <w:sz w:val="24"/>
          <w:szCs w:val="22"/>
        </w:rPr>
        <w:t>Т2М-СЦ2Б 16-32М</w:t>
      </w:r>
      <w:r>
        <w:rPr>
          <w:sz w:val="24"/>
          <w:szCs w:val="22"/>
        </w:rPr>
        <w:t xml:space="preserve"> в кол. 2 </w:t>
      </w:r>
      <w:r w:rsidR="004B2002">
        <w:rPr>
          <w:sz w:val="24"/>
          <w:szCs w:val="22"/>
        </w:rPr>
        <w:t>шт.</w:t>
      </w:r>
    </w:p>
    <w:p w:rsidR="004B2002" w:rsidRDefault="00FA72F9" w:rsidP="00FA72F9">
      <w:pPr>
        <w:spacing w:line="360" w:lineRule="auto"/>
        <w:ind w:left="709" w:right="283"/>
        <w:rPr>
          <w:sz w:val="24"/>
          <w:szCs w:val="22"/>
        </w:rPr>
      </w:pPr>
      <w:r>
        <w:rPr>
          <w:sz w:val="24"/>
          <w:szCs w:val="22"/>
        </w:rPr>
        <w:t xml:space="preserve">- 2015г. </w:t>
      </w:r>
      <w:r w:rsidR="004B2002">
        <w:rPr>
          <w:sz w:val="24"/>
          <w:szCs w:val="22"/>
        </w:rPr>
        <w:t xml:space="preserve"> ЗАО «Кшенский сахарный завод», свеклорезка </w:t>
      </w:r>
      <w:r w:rsidR="004B2002" w:rsidRPr="004B2002">
        <w:rPr>
          <w:sz w:val="24"/>
          <w:szCs w:val="22"/>
        </w:rPr>
        <w:t>Т2М-СЦ2Б 16-32М</w:t>
      </w:r>
    </w:p>
    <w:p w:rsidR="004B2002" w:rsidRDefault="00FA72F9" w:rsidP="00FA72F9">
      <w:pPr>
        <w:spacing w:line="360" w:lineRule="auto"/>
        <w:ind w:left="709" w:right="283"/>
        <w:rPr>
          <w:sz w:val="24"/>
          <w:szCs w:val="22"/>
        </w:rPr>
      </w:pPr>
      <w:r>
        <w:rPr>
          <w:sz w:val="24"/>
          <w:szCs w:val="22"/>
        </w:rPr>
        <w:t>- 2016г.</w:t>
      </w:r>
      <w:r w:rsidR="00D67112" w:rsidRPr="00D67112">
        <w:rPr>
          <w:sz w:val="24"/>
          <w:szCs w:val="22"/>
        </w:rPr>
        <w:t xml:space="preserve"> ООО «Ромодановосахар», бараб</w:t>
      </w:r>
      <w:r w:rsidR="00D67112">
        <w:rPr>
          <w:sz w:val="24"/>
          <w:szCs w:val="22"/>
        </w:rPr>
        <w:t xml:space="preserve">ан к свеклорезке </w:t>
      </w:r>
      <w:r w:rsidR="00D67112" w:rsidRPr="00D67112">
        <w:rPr>
          <w:sz w:val="24"/>
          <w:szCs w:val="22"/>
        </w:rPr>
        <w:t>Т2М-СЦ2Б- 16</w:t>
      </w:r>
    </w:p>
    <w:p w:rsidR="001C5D58" w:rsidRDefault="00FA72F9" w:rsidP="00FA72F9">
      <w:pPr>
        <w:spacing w:line="360" w:lineRule="auto"/>
        <w:ind w:left="1276" w:right="283" w:hanging="567"/>
        <w:rPr>
          <w:sz w:val="24"/>
          <w:szCs w:val="22"/>
        </w:rPr>
      </w:pPr>
      <w:r>
        <w:rPr>
          <w:sz w:val="24"/>
          <w:szCs w:val="22"/>
        </w:rPr>
        <w:t>- 2017г.</w:t>
      </w:r>
      <w:r w:rsidR="001C5D58">
        <w:rPr>
          <w:sz w:val="24"/>
          <w:szCs w:val="22"/>
        </w:rPr>
        <w:t xml:space="preserve"> ООО «Олымский сахарный завод», </w:t>
      </w:r>
      <w:r w:rsidR="00F34AC7">
        <w:rPr>
          <w:sz w:val="24"/>
          <w:szCs w:val="22"/>
        </w:rPr>
        <w:t>свеклорезка Т</w:t>
      </w:r>
      <w:r w:rsidR="001C5D58" w:rsidRPr="001C5D58">
        <w:rPr>
          <w:sz w:val="24"/>
          <w:szCs w:val="22"/>
        </w:rPr>
        <w:t>2М-СЦ2Б 12-24М</w:t>
      </w:r>
      <w:r>
        <w:rPr>
          <w:sz w:val="24"/>
          <w:szCs w:val="22"/>
        </w:rPr>
        <w:t xml:space="preserve"> в кол. 4 </w:t>
      </w:r>
      <w:r w:rsidR="001C5D58">
        <w:rPr>
          <w:sz w:val="24"/>
          <w:szCs w:val="22"/>
        </w:rPr>
        <w:t xml:space="preserve">шт. </w:t>
      </w:r>
    </w:p>
    <w:p w:rsidR="004B2002" w:rsidRDefault="004B2002" w:rsidP="00FA72F9">
      <w:pPr>
        <w:spacing w:line="360" w:lineRule="auto"/>
        <w:ind w:left="709" w:right="283" w:firstLine="359"/>
        <w:rPr>
          <w:sz w:val="24"/>
          <w:szCs w:val="22"/>
        </w:rPr>
      </w:pPr>
    </w:p>
    <w:p w:rsidR="004B2002" w:rsidRDefault="004B2002" w:rsidP="00FA72F9">
      <w:pPr>
        <w:ind w:right="283"/>
        <w:rPr>
          <w:sz w:val="24"/>
          <w:szCs w:val="22"/>
        </w:rPr>
      </w:pPr>
    </w:p>
    <w:p w:rsidR="00082814" w:rsidRDefault="00082814" w:rsidP="00FA72F9">
      <w:pPr>
        <w:tabs>
          <w:tab w:val="left" w:pos="5760"/>
        </w:tabs>
        <w:rPr>
          <w:sz w:val="28"/>
          <w:szCs w:val="28"/>
        </w:rPr>
      </w:pPr>
    </w:p>
    <w:sectPr w:rsidR="00082814" w:rsidSect="00474ECF">
      <w:pgSz w:w="11906" w:h="16838"/>
      <w:pgMar w:top="426" w:right="707" w:bottom="284" w:left="993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52" w:rsidRDefault="00875052">
      <w:r>
        <w:separator/>
      </w:r>
    </w:p>
  </w:endnote>
  <w:endnote w:type="continuationSeparator" w:id="0">
    <w:p w:rsidR="00875052" w:rsidRDefault="008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52" w:rsidRDefault="00875052">
      <w:r>
        <w:separator/>
      </w:r>
    </w:p>
  </w:footnote>
  <w:footnote w:type="continuationSeparator" w:id="0">
    <w:p w:rsidR="00875052" w:rsidRDefault="0087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1064"/>
    <w:multiLevelType w:val="hybridMultilevel"/>
    <w:tmpl w:val="19CC00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5D3674"/>
    <w:multiLevelType w:val="hybridMultilevel"/>
    <w:tmpl w:val="788894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8001091"/>
    <w:multiLevelType w:val="hybridMultilevel"/>
    <w:tmpl w:val="6CB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493A"/>
    <w:multiLevelType w:val="hybridMultilevel"/>
    <w:tmpl w:val="E6B08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ACE"/>
    <w:multiLevelType w:val="hybridMultilevel"/>
    <w:tmpl w:val="D8780E5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CCD45A9"/>
    <w:multiLevelType w:val="hybridMultilevel"/>
    <w:tmpl w:val="71343D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CD59B0"/>
    <w:multiLevelType w:val="hybridMultilevel"/>
    <w:tmpl w:val="25EAF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49FA"/>
    <w:multiLevelType w:val="hybridMultilevel"/>
    <w:tmpl w:val="9D1CE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A52A38"/>
    <w:multiLevelType w:val="hybridMultilevel"/>
    <w:tmpl w:val="A85447F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A42A8"/>
    <w:multiLevelType w:val="hybridMultilevel"/>
    <w:tmpl w:val="AE86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5116"/>
    <w:multiLevelType w:val="hybridMultilevel"/>
    <w:tmpl w:val="1E18D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4B18"/>
    <w:multiLevelType w:val="hybridMultilevel"/>
    <w:tmpl w:val="7E0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362E88"/>
    <w:multiLevelType w:val="hybridMultilevel"/>
    <w:tmpl w:val="8A3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B6F77"/>
    <w:multiLevelType w:val="hybridMultilevel"/>
    <w:tmpl w:val="D2967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2CEA"/>
    <w:multiLevelType w:val="hybridMultilevel"/>
    <w:tmpl w:val="E6B4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2F5F"/>
    <w:multiLevelType w:val="hybridMultilevel"/>
    <w:tmpl w:val="36F81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4000D"/>
    <w:multiLevelType w:val="hybridMultilevel"/>
    <w:tmpl w:val="28F8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E77216"/>
    <w:multiLevelType w:val="hybridMultilevel"/>
    <w:tmpl w:val="F410984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C5D77E2"/>
    <w:multiLevelType w:val="hybridMultilevel"/>
    <w:tmpl w:val="58065784"/>
    <w:lvl w:ilvl="0" w:tplc="994EF096">
      <w:start w:val="4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>
    <w:nsid w:val="3CBD5546"/>
    <w:multiLevelType w:val="hybridMultilevel"/>
    <w:tmpl w:val="369C6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8EB25BC"/>
    <w:multiLevelType w:val="hybridMultilevel"/>
    <w:tmpl w:val="36C811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A6D0AFA"/>
    <w:multiLevelType w:val="hybridMultilevel"/>
    <w:tmpl w:val="9F8E8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482046"/>
    <w:multiLevelType w:val="hybridMultilevel"/>
    <w:tmpl w:val="D46000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813513"/>
    <w:multiLevelType w:val="hybridMultilevel"/>
    <w:tmpl w:val="A3C08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A438F"/>
    <w:multiLevelType w:val="hybridMultilevel"/>
    <w:tmpl w:val="F140C7A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5">
    <w:nsid w:val="58CC4988"/>
    <w:multiLevelType w:val="hybridMultilevel"/>
    <w:tmpl w:val="3044219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6">
    <w:nsid w:val="5DD6151F"/>
    <w:multiLevelType w:val="hybridMultilevel"/>
    <w:tmpl w:val="BDB0B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116753"/>
    <w:multiLevelType w:val="hybridMultilevel"/>
    <w:tmpl w:val="3FE45C40"/>
    <w:lvl w:ilvl="0" w:tplc="0419000F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8">
    <w:nsid w:val="618F7241"/>
    <w:multiLevelType w:val="hybridMultilevel"/>
    <w:tmpl w:val="E1D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C7547"/>
    <w:multiLevelType w:val="hybridMultilevel"/>
    <w:tmpl w:val="E3C24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857CC7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>
    <w:nsid w:val="69D608F0"/>
    <w:multiLevelType w:val="hybridMultilevel"/>
    <w:tmpl w:val="0E2ABC62"/>
    <w:lvl w:ilvl="0" w:tplc="A3463C52">
      <w:start w:val="2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A1DC2"/>
    <w:multiLevelType w:val="hybridMultilevel"/>
    <w:tmpl w:val="B1348E2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268424A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>
    <w:nsid w:val="75DA07E7"/>
    <w:multiLevelType w:val="hybridMultilevel"/>
    <w:tmpl w:val="A9F8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10F10"/>
    <w:multiLevelType w:val="hybridMultilevel"/>
    <w:tmpl w:val="824AD6A0"/>
    <w:lvl w:ilvl="0" w:tplc="4E3EFF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9B602FB"/>
    <w:multiLevelType w:val="hybridMultilevel"/>
    <w:tmpl w:val="1BD03A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D7E1906"/>
    <w:multiLevelType w:val="hybridMultilevel"/>
    <w:tmpl w:val="68F4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1"/>
  </w:num>
  <w:num w:numId="5">
    <w:abstractNumId w:val="15"/>
  </w:num>
  <w:num w:numId="6">
    <w:abstractNumId w:val="3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24"/>
  </w:num>
  <w:num w:numId="17">
    <w:abstractNumId w:val="1"/>
  </w:num>
  <w:num w:numId="18">
    <w:abstractNumId w:val="37"/>
  </w:num>
  <w:num w:numId="19">
    <w:abstractNumId w:val="23"/>
  </w:num>
  <w:num w:numId="20">
    <w:abstractNumId w:val="35"/>
  </w:num>
  <w:num w:numId="21">
    <w:abstractNumId w:val="26"/>
  </w:num>
  <w:num w:numId="22">
    <w:abstractNumId w:val="6"/>
  </w:num>
  <w:num w:numId="23">
    <w:abstractNumId w:val="17"/>
  </w:num>
  <w:num w:numId="24">
    <w:abstractNumId w:val="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13"/>
  </w:num>
  <w:num w:numId="30">
    <w:abstractNumId w:val="14"/>
  </w:num>
  <w:num w:numId="31">
    <w:abstractNumId w:val="12"/>
  </w:num>
  <w:num w:numId="32">
    <w:abstractNumId w:val="28"/>
  </w:num>
  <w:num w:numId="33">
    <w:abstractNumId w:val="2"/>
  </w:num>
  <w:num w:numId="34">
    <w:abstractNumId w:val="36"/>
  </w:num>
  <w:num w:numId="35">
    <w:abstractNumId w:val="32"/>
  </w:num>
  <w:num w:numId="36">
    <w:abstractNumId w:val="34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006FB"/>
    <w:rsid w:val="00005FF8"/>
    <w:rsid w:val="000079DC"/>
    <w:rsid w:val="00007BC7"/>
    <w:rsid w:val="00011577"/>
    <w:rsid w:val="00015B5E"/>
    <w:rsid w:val="00025055"/>
    <w:rsid w:val="000325E9"/>
    <w:rsid w:val="00033399"/>
    <w:rsid w:val="000375EB"/>
    <w:rsid w:val="00046FE4"/>
    <w:rsid w:val="0005234D"/>
    <w:rsid w:val="00052F26"/>
    <w:rsid w:val="000643AB"/>
    <w:rsid w:val="00066BC4"/>
    <w:rsid w:val="000675D9"/>
    <w:rsid w:val="000679ED"/>
    <w:rsid w:val="00071435"/>
    <w:rsid w:val="0007554A"/>
    <w:rsid w:val="00082814"/>
    <w:rsid w:val="00083396"/>
    <w:rsid w:val="000836FA"/>
    <w:rsid w:val="00084AE4"/>
    <w:rsid w:val="0008664F"/>
    <w:rsid w:val="000927F0"/>
    <w:rsid w:val="000A55B8"/>
    <w:rsid w:val="000A60B2"/>
    <w:rsid w:val="000B13E3"/>
    <w:rsid w:val="000B5BDC"/>
    <w:rsid w:val="000B6AC8"/>
    <w:rsid w:val="000C4F0D"/>
    <w:rsid w:val="000D1352"/>
    <w:rsid w:val="000D138F"/>
    <w:rsid w:val="000E4803"/>
    <w:rsid w:val="000F5939"/>
    <w:rsid w:val="00106C43"/>
    <w:rsid w:val="00107015"/>
    <w:rsid w:val="00111647"/>
    <w:rsid w:val="00111B91"/>
    <w:rsid w:val="001123BF"/>
    <w:rsid w:val="001156A9"/>
    <w:rsid w:val="00116ED9"/>
    <w:rsid w:val="0012107F"/>
    <w:rsid w:val="00122CCE"/>
    <w:rsid w:val="001235C2"/>
    <w:rsid w:val="00127F8F"/>
    <w:rsid w:val="00147C55"/>
    <w:rsid w:val="001514D3"/>
    <w:rsid w:val="001620AA"/>
    <w:rsid w:val="00166AF6"/>
    <w:rsid w:val="00176F2B"/>
    <w:rsid w:val="00180338"/>
    <w:rsid w:val="0018196E"/>
    <w:rsid w:val="001879F2"/>
    <w:rsid w:val="0019013A"/>
    <w:rsid w:val="0019033F"/>
    <w:rsid w:val="001964D9"/>
    <w:rsid w:val="001A1254"/>
    <w:rsid w:val="001A5900"/>
    <w:rsid w:val="001B4803"/>
    <w:rsid w:val="001C582C"/>
    <w:rsid w:val="001C5D58"/>
    <w:rsid w:val="001C6024"/>
    <w:rsid w:val="001D130F"/>
    <w:rsid w:val="001D316C"/>
    <w:rsid w:val="001E1C66"/>
    <w:rsid w:val="001E35FC"/>
    <w:rsid w:val="001E5E9A"/>
    <w:rsid w:val="001F0764"/>
    <w:rsid w:val="001F7241"/>
    <w:rsid w:val="002010D0"/>
    <w:rsid w:val="00201A37"/>
    <w:rsid w:val="00201F16"/>
    <w:rsid w:val="00204098"/>
    <w:rsid w:val="00205AA4"/>
    <w:rsid w:val="00207FFE"/>
    <w:rsid w:val="002161D8"/>
    <w:rsid w:val="0022022C"/>
    <w:rsid w:val="00220C79"/>
    <w:rsid w:val="002252B1"/>
    <w:rsid w:val="002262EA"/>
    <w:rsid w:val="00226CA6"/>
    <w:rsid w:val="00237B74"/>
    <w:rsid w:val="00244D0C"/>
    <w:rsid w:val="00254A9A"/>
    <w:rsid w:val="00261B8B"/>
    <w:rsid w:val="0026356F"/>
    <w:rsid w:val="00266721"/>
    <w:rsid w:val="00276474"/>
    <w:rsid w:val="0028387F"/>
    <w:rsid w:val="00287517"/>
    <w:rsid w:val="002E5CFA"/>
    <w:rsid w:val="002F2868"/>
    <w:rsid w:val="002F74BA"/>
    <w:rsid w:val="00307A68"/>
    <w:rsid w:val="00312ACB"/>
    <w:rsid w:val="00320FAC"/>
    <w:rsid w:val="003237E6"/>
    <w:rsid w:val="00324E87"/>
    <w:rsid w:val="00325216"/>
    <w:rsid w:val="0032690F"/>
    <w:rsid w:val="00331079"/>
    <w:rsid w:val="00336829"/>
    <w:rsid w:val="0034528E"/>
    <w:rsid w:val="003558D3"/>
    <w:rsid w:val="00355ADB"/>
    <w:rsid w:val="003563F3"/>
    <w:rsid w:val="0035701D"/>
    <w:rsid w:val="00357542"/>
    <w:rsid w:val="00375B46"/>
    <w:rsid w:val="0037613F"/>
    <w:rsid w:val="0038223B"/>
    <w:rsid w:val="003A4D64"/>
    <w:rsid w:val="003B271B"/>
    <w:rsid w:val="003B700B"/>
    <w:rsid w:val="003D462E"/>
    <w:rsid w:val="0040581F"/>
    <w:rsid w:val="00405DC3"/>
    <w:rsid w:val="00407A0D"/>
    <w:rsid w:val="00412C66"/>
    <w:rsid w:val="00416FA1"/>
    <w:rsid w:val="00416FBF"/>
    <w:rsid w:val="004218E2"/>
    <w:rsid w:val="004248F0"/>
    <w:rsid w:val="00431D06"/>
    <w:rsid w:val="00435D7D"/>
    <w:rsid w:val="00444DF2"/>
    <w:rsid w:val="00445C33"/>
    <w:rsid w:val="0044790A"/>
    <w:rsid w:val="00450C7A"/>
    <w:rsid w:val="00457E32"/>
    <w:rsid w:val="0046431F"/>
    <w:rsid w:val="00474ECF"/>
    <w:rsid w:val="00483426"/>
    <w:rsid w:val="00483B15"/>
    <w:rsid w:val="00493DAA"/>
    <w:rsid w:val="00496BA1"/>
    <w:rsid w:val="004A7572"/>
    <w:rsid w:val="004B079A"/>
    <w:rsid w:val="004B2002"/>
    <w:rsid w:val="004B3411"/>
    <w:rsid w:val="004C0CBE"/>
    <w:rsid w:val="004C3B02"/>
    <w:rsid w:val="004C3B8B"/>
    <w:rsid w:val="004C41D5"/>
    <w:rsid w:val="004C6044"/>
    <w:rsid w:val="004D2A14"/>
    <w:rsid w:val="004E38E0"/>
    <w:rsid w:val="004E41BC"/>
    <w:rsid w:val="004E4742"/>
    <w:rsid w:val="004E4B73"/>
    <w:rsid w:val="004F76D0"/>
    <w:rsid w:val="00502BA2"/>
    <w:rsid w:val="00503102"/>
    <w:rsid w:val="0051440C"/>
    <w:rsid w:val="005239A3"/>
    <w:rsid w:val="00524014"/>
    <w:rsid w:val="00532267"/>
    <w:rsid w:val="00532F49"/>
    <w:rsid w:val="0054005C"/>
    <w:rsid w:val="00544F47"/>
    <w:rsid w:val="0054675B"/>
    <w:rsid w:val="005529A2"/>
    <w:rsid w:val="00553DDA"/>
    <w:rsid w:val="00556B8F"/>
    <w:rsid w:val="00564109"/>
    <w:rsid w:val="005740B0"/>
    <w:rsid w:val="005778A7"/>
    <w:rsid w:val="00584C96"/>
    <w:rsid w:val="00585903"/>
    <w:rsid w:val="00592540"/>
    <w:rsid w:val="00597A2C"/>
    <w:rsid w:val="005A470F"/>
    <w:rsid w:val="005B57A5"/>
    <w:rsid w:val="005C6350"/>
    <w:rsid w:val="005C6D60"/>
    <w:rsid w:val="005C7DCF"/>
    <w:rsid w:val="005D0766"/>
    <w:rsid w:val="005D6F07"/>
    <w:rsid w:val="005F74DC"/>
    <w:rsid w:val="00604F00"/>
    <w:rsid w:val="00610FD2"/>
    <w:rsid w:val="00616BD4"/>
    <w:rsid w:val="0061702E"/>
    <w:rsid w:val="00621F32"/>
    <w:rsid w:val="00624012"/>
    <w:rsid w:val="00624CBD"/>
    <w:rsid w:val="0062553A"/>
    <w:rsid w:val="00626E8E"/>
    <w:rsid w:val="00633488"/>
    <w:rsid w:val="00635688"/>
    <w:rsid w:val="006369BA"/>
    <w:rsid w:val="00643810"/>
    <w:rsid w:val="00650801"/>
    <w:rsid w:val="00652CB8"/>
    <w:rsid w:val="00655C4D"/>
    <w:rsid w:val="00662262"/>
    <w:rsid w:val="00663775"/>
    <w:rsid w:val="00667103"/>
    <w:rsid w:val="006730F4"/>
    <w:rsid w:val="006746C3"/>
    <w:rsid w:val="00674966"/>
    <w:rsid w:val="00675B75"/>
    <w:rsid w:val="00681DE0"/>
    <w:rsid w:val="006857F5"/>
    <w:rsid w:val="006869CE"/>
    <w:rsid w:val="00693531"/>
    <w:rsid w:val="006A0ACE"/>
    <w:rsid w:val="006A6753"/>
    <w:rsid w:val="006A6D2B"/>
    <w:rsid w:val="006A78ED"/>
    <w:rsid w:val="006A7BA6"/>
    <w:rsid w:val="006B6CF6"/>
    <w:rsid w:val="006C79A5"/>
    <w:rsid w:val="006D00D2"/>
    <w:rsid w:val="006D0EBF"/>
    <w:rsid w:val="006D1553"/>
    <w:rsid w:val="006D4570"/>
    <w:rsid w:val="006D49F5"/>
    <w:rsid w:val="006D552F"/>
    <w:rsid w:val="006E06C5"/>
    <w:rsid w:val="006F4377"/>
    <w:rsid w:val="00702182"/>
    <w:rsid w:val="007068E8"/>
    <w:rsid w:val="0070717E"/>
    <w:rsid w:val="00713362"/>
    <w:rsid w:val="0071549F"/>
    <w:rsid w:val="00716016"/>
    <w:rsid w:val="0072336B"/>
    <w:rsid w:val="00735A0F"/>
    <w:rsid w:val="00745144"/>
    <w:rsid w:val="00745704"/>
    <w:rsid w:val="007474E9"/>
    <w:rsid w:val="007511A7"/>
    <w:rsid w:val="007521F8"/>
    <w:rsid w:val="00752369"/>
    <w:rsid w:val="00755F00"/>
    <w:rsid w:val="007569D2"/>
    <w:rsid w:val="00771E74"/>
    <w:rsid w:val="00772F52"/>
    <w:rsid w:val="00776173"/>
    <w:rsid w:val="00782B63"/>
    <w:rsid w:val="00785B4E"/>
    <w:rsid w:val="007876D9"/>
    <w:rsid w:val="00793FDA"/>
    <w:rsid w:val="00795E4C"/>
    <w:rsid w:val="007A1664"/>
    <w:rsid w:val="007A4878"/>
    <w:rsid w:val="007A4EC2"/>
    <w:rsid w:val="007A5333"/>
    <w:rsid w:val="007B3169"/>
    <w:rsid w:val="007B514E"/>
    <w:rsid w:val="007B782D"/>
    <w:rsid w:val="007C0E37"/>
    <w:rsid w:val="007C5D82"/>
    <w:rsid w:val="007C6078"/>
    <w:rsid w:val="007D2AEC"/>
    <w:rsid w:val="007D3D92"/>
    <w:rsid w:val="007F02B5"/>
    <w:rsid w:val="007F0FB0"/>
    <w:rsid w:val="007F1336"/>
    <w:rsid w:val="007F617D"/>
    <w:rsid w:val="00814046"/>
    <w:rsid w:val="00833203"/>
    <w:rsid w:val="00834B6A"/>
    <w:rsid w:val="00840B09"/>
    <w:rsid w:val="008519B0"/>
    <w:rsid w:val="008544CF"/>
    <w:rsid w:val="00855AB3"/>
    <w:rsid w:val="00857C7B"/>
    <w:rsid w:val="00864B15"/>
    <w:rsid w:val="00865632"/>
    <w:rsid w:val="00875052"/>
    <w:rsid w:val="00875B0B"/>
    <w:rsid w:val="0087678D"/>
    <w:rsid w:val="00880213"/>
    <w:rsid w:val="008832C7"/>
    <w:rsid w:val="00885D99"/>
    <w:rsid w:val="00887DA9"/>
    <w:rsid w:val="00894BAD"/>
    <w:rsid w:val="00896216"/>
    <w:rsid w:val="008A0ABB"/>
    <w:rsid w:val="008A24FE"/>
    <w:rsid w:val="008A3C98"/>
    <w:rsid w:val="008B4A5E"/>
    <w:rsid w:val="008C1572"/>
    <w:rsid w:val="008D7396"/>
    <w:rsid w:val="008E52A0"/>
    <w:rsid w:val="008E7E5D"/>
    <w:rsid w:val="008F0797"/>
    <w:rsid w:val="008F32A4"/>
    <w:rsid w:val="008F677B"/>
    <w:rsid w:val="008F7F8D"/>
    <w:rsid w:val="00907C25"/>
    <w:rsid w:val="00912634"/>
    <w:rsid w:val="00912D1A"/>
    <w:rsid w:val="00915A61"/>
    <w:rsid w:val="00934179"/>
    <w:rsid w:val="009436E8"/>
    <w:rsid w:val="00951856"/>
    <w:rsid w:val="00952DB2"/>
    <w:rsid w:val="00956A00"/>
    <w:rsid w:val="00964DF2"/>
    <w:rsid w:val="0098082F"/>
    <w:rsid w:val="00980A02"/>
    <w:rsid w:val="00984ABF"/>
    <w:rsid w:val="00985040"/>
    <w:rsid w:val="00986105"/>
    <w:rsid w:val="0099461C"/>
    <w:rsid w:val="00996BFD"/>
    <w:rsid w:val="009A5C46"/>
    <w:rsid w:val="009B02BD"/>
    <w:rsid w:val="009B4D22"/>
    <w:rsid w:val="009B6977"/>
    <w:rsid w:val="009B7EE9"/>
    <w:rsid w:val="009C017D"/>
    <w:rsid w:val="009D132A"/>
    <w:rsid w:val="009D3776"/>
    <w:rsid w:val="009E0A52"/>
    <w:rsid w:val="009E55E1"/>
    <w:rsid w:val="009E597C"/>
    <w:rsid w:val="009F2DAD"/>
    <w:rsid w:val="009F78F1"/>
    <w:rsid w:val="00A03924"/>
    <w:rsid w:val="00A0744D"/>
    <w:rsid w:val="00A13D1B"/>
    <w:rsid w:val="00A1577D"/>
    <w:rsid w:val="00A160F5"/>
    <w:rsid w:val="00A25213"/>
    <w:rsid w:val="00A2563F"/>
    <w:rsid w:val="00A26786"/>
    <w:rsid w:val="00A3392E"/>
    <w:rsid w:val="00A34321"/>
    <w:rsid w:val="00A40097"/>
    <w:rsid w:val="00A40934"/>
    <w:rsid w:val="00A426D3"/>
    <w:rsid w:val="00A52A9C"/>
    <w:rsid w:val="00A62DB9"/>
    <w:rsid w:val="00A6577E"/>
    <w:rsid w:val="00A658AF"/>
    <w:rsid w:val="00A6751D"/>
    <w:rsid w:val="00A737FA"/>
    <w:rsid w:val="00A73DFC"/>
    <w:rsid w:val="00A74037"/>
    <w:rsid w:val="00A8652F"/>
    <w:rsid w:val="00A97410"/>
    <w:rsid w:val="00AA102D"/>
    <w:rsid w:val="00AB287D"/>
    <w:rsid w:val="00AD1A52"/>
    <w:rsid w:val="00AE19EB"/>
    <w:rsid w:val="00AE4317"/>
    <w:rsid w:val="00AF51C3"/>
    <w:rsid w:val="00B012CF"/>
    <w:rsid w:val="00B117A8"/>
    <w:rsid w:val="00B12F47"/>
    <w:rsid w:val="00B14EA8"/>
    <w:rsid w:val="00B22B79"/>
    <w:rsid w:val="00B2490F"/>
    <w:rsid w:val="00B31C9B"/>
    <w:rsid w:val="00B34901"/>
    <w:rsid w:val="00B40D27"/>
    <w:rsid w:val="00B458DA"/>
    <w:rsid w:val="00B46C30"/>
    <w:rsid w:val="00B54B26"/>
    <w:rsid w:val="00B55C11"/>
    <w:rsid w:val="00B614E2"/>
    <w:rsid w:val="00B70B76"/>
    <w:rsid w:val="00B73198"/>
    <w:rsid w:val="00B7400C"/>
    <w:rsid w:val="00B74C7A"/>
    <w:rsid w:val="00B75D3D"/>
    <w:rsid w:val="00B76EF6"/>
    <w:rsid w:val="00B80B07"/>
    <w:rsid w:val="00B81A3A"/>
    <w:rsid w:val="00B86394"/>
    <w:rsid w:val="00B86F82"/>
    <w:rsid w:val="00B90E5A"/>
    <w:rsid w:val="00B94AD5"/>
    <w:rsid w:val="00B94EB5"/>
    <w:rsid w:val="00B97833"/>
    <w:rsid w:val="00BA565E"/>
    <w:rsid w:val="00BA6CA1"/>
    <w:rsid w:val="00BA70E7"/>
    <w:rsid w:val="00BB3B6B"/>
    <w:rsid w:val="00BB6D6E"/>
    <w:rsid w:val="00BB6FEF"/>
    <w:rsid w:val="00BB733B"/>
    <w:rsid w:val="00BC0222"/>
    <w:rsid w:val="00BC2D2A"/>
    <w:rsid w:val="00BC39FA"/>
    <w:rsid w:val="00BC6FC0"/>
    <w:rsid w:val="00BD0F6F"/>
    <w:rsid w:val="00BD56E7"/>
    <w:rsid w:val="00BE29B0"/>
    <w:rsid w:val="00BF0F06"/>
    <w:rsid w:val="00BF647A"/>
    <w:rsid w:val="00C0088E"/>
    <w:rsid w:val="00C15B4E"/>
    <w:rsid w:val="00C236A8"/>
    <w:rsid w:val="00C23759"/>
    <w:rsid w:val="00C253DC"/>
    <w:rsid w:val="00C309F0"/>
    <w:rsid w:val="00C30CB6"/>
    <w:rsid w:val="00C41B56"/>
    <w:rsid w:val="00C41BAC"/>
    <w:rsid w:val="00C46597"/>
    <w:rsid w:val="00C546AF"/>
    <w:rsid w:val="00C578C5"/>
    <w:rsid w:val="00C60748"/>
    <w:rsid w:val="00C636C3"/>
    <w:rsid w:val="00C63942"/>
    <w:rsid w:val="00C73150"/>
    <w:rsid w:val="00C7767F"/>
    <w:rsid w:val="00C81181"/>
    <w:rsid w:val="00C8272A"/>
    <w:rsid w:val="00C82D19"/>
    <w:rsid w:val="00C961FC"/>
    <w:rsid w:val="00CA1A2E"/>
    <w:rsid w:val="00CA2C1A"/>
    <w:rsid w:val="00CA6489"/>
    <w:rsid w:val="00CA7922"/>
    <w:rsid w:val="00CB020E"/>
    <w:rsid w:val="00CB2796"/>
    <w:rsid w:val="00CC3D45"/>
    <w:rsid w:val="00CC4A06"/>
    <w:rsid w:val="00CD544E"/>
    <w:rsid w:val="00CE0FEF"/>
    <w:rsid w:val="00CE4521"/>
    <w:rsid w:val="00CE497D"/>
    <w:rsid w:val="00CE4FBC"/>
    <w:rsid w:val="00CF70F8"/>
    <w:rsid w:val="00D12C9F"/>
    <w:rsid w:val="00D218ED"/>
    <w:rsid w:val="00D323D9"/>
    <w:rsid w:val="00D35487"/>
    <w:rsid w:val="00D37FB4"/>
    <w:rsid w:val="00D409FB"/>
    <w:rsid w:val="00D50CA4"/>
    <w:rsid w:val="00D55322"/>
    <w:rsid w:val="00D56CFF"/>
    <w:rsid w:val="00D56D12"/>
    <w:rsid w:val="00D56F3A"/>
    <w:rsid w:val="00D607B4"/>
    <w:rsid w:val="00D61853"/>
    <w:rsid w:val="00D61F94"/>
    <w:rsid w:val="00D662EA"/>
    <w:rsid w:val="00D665CB"/>
    <w:rsid w:val="00D67112"/>
    <w:rsid w:val="00D73E16"/>
    <w:rsid w:val="00D77DCA"/>
    <w:rsid w:val="00D8448C"/>
    <w:rsid w:val="00D944E2"/>
    <w:rsid w:val="00D96649"/>
    <w:rsid w:val="00DC3514"/>
    <w:rsid w:val="00DC5579"/>
    <w:rsid w:val="00DD28AC"/>
    <w:rsid w:val="00DE2BD7"/>
    <w:rsid w:val="00E00E4F"/>
    <w:rsid w:val="00E0312B"/>
    <w:rsid w:val="00E05165"/>
    <w:rsid w:val="00E0569F"/>
    <w:rsid w:val="00E1306E"/>
    <w:rsid w:val="00E27DD2"/>
    <w:rsid w:val="00E36EAC"/>
    <w:rsid w:val="00E37614"/>
    <w:rsid w:val="00E46CA1"/>
    <w:rsid w:val="00E54DAA"/>
    <w:rsid w:val="00E570B9"/>
    <w:rsid w:val="00E70255"/>
    <w:rsid w:val="00E70EE8"/>
    <w:rsid w:val="00E71910"/>
    <w:rsid w:val="00E728F7"/>
    <w:rsid w:val="00E74CA6"/>
    <w:rsid w:val="00E807F6"/>
    <w:rsid w:val="00E86E6D"/>
    <w:rsid w:val="00E874C5"/>
    <w:rsid w:val="00E87EB4"/>
    <w:rsid w:val="00E93FCC"/>
    <w:rsid w:val="00E961F8"/>
    <w:rsid w:val="00E973B4"/>
    <w:rsid w:val="00EA4A4E"/>
    <w:rsid w:val="00EB1E17"/>
    <w:rsid w:val="00EC002A"/>
    <w:rsid w:val="00EC096D"/>
    <w:rsid w:val="00EC6754"/>
    <w:rsid w:val="00ED66CC"/>
    <w:rsid w:val="00EE2AA1"/>
    <w:rsid w:val="00EE5AC4"/>
    <w:rsid w:val="00EE66FA"/>
    <w:rsid w:val="00EF171B"/>
    <w:rsid w:val="00EF354B"/>
    <w:rsid w:val="00EF6DE5"/>
    <w:rsid w:val="00EF75AF"/>
    <w:rsid w:val="00EF76E0"/>
    <w:rsid w:val="00F011CC"/>
    <w:rsid w:val="00F10201"/>
    <w:rsid w:val="00F13864"/>
    <w:rsid w:val="00F143BD"/>
    <w:rsid w:val="00F20203"/>
    <w:rsid w:val="00F202C4"/>
    <w:rsid w:val="00F22238"/>
    <w:rsid w:val="00F232A3"/>
    <w:rsid w:val="00F26473"/>
    <w:rsid w:val="00F304D5"/>
    <w:rsid w:val="00F311EA"/>
    <w:rsid w:val="00F32533"/>
    <w:rsid w:val="00F32766"/>
    <w:rsid w:val="00F33F7B"/>
    <w:rsid w:val="00F34A96"/>
    <w:rsid w:val="00F34AC7"/>
    <w:rsid w:val="00F40EFD"/>
    <w:rsid w:val="00F42639"/>
    <w:rsid w:val="00F43968"/>
    <w:rsid w:val="00F45897"/>
    <w:rsid w:val="00F4736E"/>
    <w:rsid w:val="00F4773F"/>
    <w:rsid w:val="00F50AAF"/>
    <w:rsid w:val="00F51846"/>
    <w:rsid w:val="00F64447"/>
    <w:rsid w:val="00F64955"/>
    <w:rsid w:val="00F71426"/>
    <w:rsid w:val="00F82C49"/>
    <w:rsid w:val="00F8355A"/>
    <w:rsid w:val="00F84BF4"/>
    <w:rsid w:val="00F85FA2"/>
    <w:rsid w:val="00F86F38"/>
    <w:rsid w:val="00F937BC"/>
    <w:rsid w:val="00FA1BFC"/>
    <w:rsid w:val="00FA6C45"/>
    <w:rsid w:val="00FA72F9"/>
    <w:rsid w:val="00FA7CB0"/>
    <w:rsid w:val="00FB192C"/>
    <w:rsid w:val="00FB3DEF"/>
    <w:rsid w:val="00FC4A4D"/>
    <w:rsid w:val="00FC6336"/>
    <w:rsid w:val="00FC7B04"/>
    <w:rsid w:val="00FD4086"/>
    <w:rsid w:val="00FD72D5"/>
    <w:rsid w:val="00FE312A"/>
    <w:rsid w:val="00FE3998"/>
    <w:rsid w:val="00FE52CD"/>
    <w:rsid w:val="00FF48B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07D64-5871-4761-961D-9F6FE0E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5C33"/>
    <w:pPr>
      <w:tabs>
        <w:tab w:val="center" w:pos="4677"/>
        <w:tab w:val="right" w:pos="9355"/>
      </w:tabs>
    </w:pPr>
  </w:style>
  <w:style w:type="character" w:styleId="a4">
    <w:name w:val="Hyperlink"/>
    <w:rsid w:val="00445C33"/>
    <w:rPr>
      <w:color w:val="0000FF"/>
      <w:u w:val="single"/>
    </w:rPr>
  </w:style>
  <w:style w:type="paragraph" w:styleId="3">
    <w:name w:val="Body Text Indent 3"/>
    <w:basedOn w:val="a"/>
    <w:rsid w:val="00445C33"/>
    <w:pPr>
      <w:ind w:firstLine="709"/>
      <w:jc w:val="both"/>
    </w:pPr>
    <w:rPr>
      <w:b/>
      <w:sz w:val="22"/>
    </w:rPr>
  </w:style>
  <w:style w:type="table" w:styleId="a5">
    <w:name w:val="Table Grid"/>
    <w:basedOn w:val="a1"/>
    <w:rsid w:val="0044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F16"/>
    <w:pPr>
      <w:ind w:left="720"/>
      <w:contextualSpacing/>
    </w:pPr>
  </w:style>
  <w:style w:type="character" w:styleId="a7">
    <w:name w:val="Strong"/>
    <w:qFormat/>
    <w:rsid w:val="00D56F3A"/>
    <w:rPr>
      <w:b/>
      <w:bCs/>
    </w:rPr>
  </w:style>
  <w:style w:type="character" w:styleId="a8">
    <w:name w:val="Emphasis"/>
    <w:qFormat/>
    <w:rsid w:val="007B514E"/>
    <w:rPr>
      <w:i/>
      <w:iCs/>
    </w:rPr>
  </w:style>
  <w:style w:type="paragraph" w:styleId="a9">
    <w:name w:val="header"/>
    <w:basedOn w:val="a"/>
    <w:link w:val="aa"/>
    <w:rsid w:val="00FA6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6C45"/>
  </w:style>
  <w:style w:type="paragraph" w:styleId="ab">
    <w:name w:val="Balloon Text"/>
    <w:basedOn w:val="a"/>
    <w:link w:val="ac"/>
    <w:rsid w:val="009B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4D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569D2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9D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character" w:customStyle="1" w:styleId="Exact">
    <w:name w:val="Подпись к таблице Exact"/>
    <w:link w:val="ad"/>
    <w:rsid w:val="00F4773F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F477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Exact"/>
    <w:rsid w:val="00F4773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2TimesNewRoman11pt">
    <w:name w:val="Основной текст (2) + Times New Roman;11 pt;Курсив"/>
    <w:basedOn w:val="2"/>
    <w:rsid w:val="00553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38DB-879F-4238-9859-A15619F5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Promsnab</Company>
  <LinksUpToDate>false</LinksUpToDate>
  <CharactersWithSpaces>1361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mailto:16707@mail.ru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cp:lastPrinted>2017-09-20T11:24:00Z</cp:lastPrinted>
  <dcterms:created xsi:type="dcterms:W3CDTF">2017-10-16T10:39:00Z</dcterms:created>
  <dcterms:modified xsi:type="dcterms:W3CDTF">2018-09-11T09:20:00Z</dcterms:modified>
</cp:coreProperties>
</file>